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8A51B5" w14:textId="0F5FD89D"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FOR IMMEDIATE RELEASE</w:t>
      </w:r>
      <w:r w:rsidRPr="00914CC4">
        <w:rPr>
          <w:rFonts w:ascii="Times New Roman" w:eastAsia="Times New Roman" w:hAnsi="Times New Roman" w:cs="Times New Roman"/>
          <w:kern w:val="0"/>
          <w14:ligatures w14:val="none"/>
        </w:rPr>
        <w:t xml:space="preserve"> July </w:t>
      </w:r>
      <w:r w:rsidR="00370E9B">
        <w:rPr>
          <w:rFonts w:ascii="Times New Roman" w:eastAsia="Times New Roman" w:hAnsi="Times New Roman" w:cs="Times New Roman"/>
          <w:kern w:val="0"/>
          <w14:ligatures w14:val="none"/>
        </w:rPr>
        <w:t>31</w:t>
      </w:r>
      <w:r w:rsidRPr="00914CC4">
        <w:rPr>
          <w:rFonts w:ascii="Times New Roman" w:eastAsia="Times New Roman" w:hAnsi="Times New Roman" w:cs="Times New Roman"/>
          <w:kern w:val="0"/>
          <w14:ligatures w14:val="none"/>
        </w:rPr>
        <w:t>, 2026</w:t>
      </w:r>
    </w:p>
    <w:p w14:paraId="586D8862" w14:textId="6593A164"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Contact:</w:t>
      </w:r>
      <w:r w:rsidRPr="00914CC4">
        <w:rPr>
          <w:rFonts w:ascii="Times New Roman" w:eastAsia="Times New Roman" w:hAnsi="Times New Roman" w:cs="Times New Roman"/>
          <w:kern w:val="0"/>
          <w14:ligatures w14:val="none"/>
        </w:rPr>
        <w:t xml:space="preserve"> Gary S. Stager, PhD</w:t>
      </w:r>
      <w:r w:rsidR="00B12A7D">
        <w:rPr>
          <w:rFonts w:ascii="Times New Roman" w:eastAsia="Times New Roman" w:hAnsi="Times New Roman" w:cs="Times New Roman"/>
          <w:kern w:val="0"/>
          <w14:ligatures w14:val="none"/>
        </w:rPr>
        <w:br/>
      </w:r>
      <w:r w:rsidRPr="00914CC4">
        <w:rPr>
          <w:rFonts w:ascii="Times New Roman" w:eastAsia="Times New Roman" w:hAnsi="Times New Roman" w:cs="Times New Roman"/>
          <w:kern w:val="0"/>
          <w14:ligatures w14:val="none"/>
        </w:rPr>
        <w:t xml:space="preserve">Curator, The Daily Papert </w:t>
      </w:r>
      <w:r>
        <w:rPr>
          <w:rFonts w:ascii="Times New Roman" w:eastAsia="Times New Roman" w:hAnsi="Times New Roman" w:cs="Times New Roman"/>
          <w:kern w:val="0"/>
          <w14:ligatures w14:val="none"/>
        </w:rPr>
        <w:br/>
      </w:r>
      <w:r w:rsidRPr="00914CC4">
        <w:rPr>
          <w:rFonts w:ascii="Times New Roman" w:eastAsia="Times New Roman" w:hAnsi="Times New Roman" w:cs="Times New Roman"/>
          <w:kern w:val="0"/>
          <w14:ligatures w14:val="none"/>
        </w:rPr>
        <w:t xml:space="preserve">A project of Constructing Modern Knowledge </w:t>
      </w:r>
      <w:r>
        <w:rPr>
          <w:rFonts w:ascii="Times New Roman" w:eastAsia="Times New Roman" w:hAnsi="Times New Roman" w:cs="Times New Roman"/>
          <w:kern w:val="0"/>
          <w14:ligatures w14:val="none"/>
        </w:rPr>
        <w:br/>
      </w:r>
      <w:r w:rsidRPr="00914CC4">
        <w:rPr>
          <w:rFonts w:ascii="Times New Roman" w:eastAsia="Times New Roman" w:hAnsi="Times New Roman" w:cs="Times New Roman"/>
          <w:kern w:val="0"/>
          <w14:ligatures w14:val="none"/>
        </w:rPr>
        <w:t xml:space="preserve">Torrance, California </w:t>
      </w:r>
      <w:r>
        <w:rPr>
          <w:rFonts w:ascii="Times New Roman" w:eastAsia="Times New Roman" w:hAnsi="Times New Roman" w:cs="Times New Roman"/>
          <w:kern w:val="0"/>
          <w14:ligatures w14:val="none"/>
        </w:rPr>
        <w:br/>
      </w:r>
      <w:r w:rsidRPr="00914CC4">
        <w:rPr>
          <w:rFonts w:ascii="Times New Roman" w:eastAsia="Times New Roman" w:hAnsi="Times New Roman" w:cs="Times New Roman"/>
          <w:kern w:val="0"/>
          <w14:ligatures w14:val="none"/>
        </w:rPr>
        <w:t>curator</w:t>
      </w:r>
      <w:r>
        <w:rPr>
          <w:rFonts w:ascii="Times New Roman" w:eastAsia="Times New Roman" w:hAnsi="Times New Roman" w:cs="Times New Roman"/>
          <w:kern w:val="0"/>
          <w14:ligatures w14:val="none"/>
        </w:rPr>
        <w:t>@</w:t>
      </w:r>
      <w:r w:rsidRPr="00914CC4">
        <w:rPr>
          <w:rFonts w:ascii="Times New Roman" w:eastAsia="Times New Roman" w:hAnsi="Times New Roman" w:cs="Times New Roman"/>
          <w:kern w:val="0"/>
          <w14:ligatures w14:val="none"/>
        </w:rPr>
        <w:t>dailypapert.com https://dailypapert.com</w:t>
      </w:r>
    </w:p>
    <w:p w14:paraId="7D160C90" w14:textId="77777777" w:rsidR="00914CC4" w:rsidRPr="00914CC4" w:rsidRDefault="006D5D2F" w:rsidP="00914CC4">
      <w:pPr>
        <w:spacing w:after="0" w:line="240" w:lineRule="auto"/>
        <w:rPr>
          <w:rFonts w:ascii="Times New Roman" w:eastAsia="Times New Roman" w:hAnsi="Times New Roman" w:cs="Times New Roman"/>
          <w:kern w:val="0"/>
          <w14:ligatures w14:val="none"/>
        </w:rPr>
      </w:pPr>
      <w:r>
        <w:rPr>
          <w:noProof/>
        </w:rPr>
      </w:r>
      <w:r>
        <w:pict w14:anchorId="24BFBF09">
          <v:rect id="Horizontal Line 1" o:spid="_x0000_s1027" style="width:49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" filled="f">
            <o:lock v:ext="edit" rotation="t" aspectratio="t" verticies="t" text="t" shapetype="t"/>
            <w10:anchorlock/>
          </v:rect>
        </w:pict>
      </w:r>
    </w:p>
    <w:p w14:paraId="51ECDEE8" w14:textId="77777777" w:rsidR="00914CC4" w:rsidRPr="00914CC4" w:rsidRDefault="00914CC4" w:rsidP="00914CC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14CC4">
        <w:rPr>
          <w:rFonts w:ascii="Times New Roman" w:eastAsia="Times New Roman" w:hAnsi="Times New Roman" w:cs="Times New Roman"/>
          <w:b/>
          <w:bCs/>
          <w:kern w:val="36"/>
          <w:sz w:val="48"/>
          <w:szCs w:val="48"/>
          <w14:ligatures w14:val="none"/>
        </w:rPr>
        <w:t>The Daily Papert Reopens with Scholarly Search and AI-Powered Conversations with the Ideas of Seymour Papert</w:t>
      </w:r>
    </w:p>
    <w:p w14:paraId="07304805"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i/>
          <w:iCs/>
          <w:kern w:val="0"/>
          <w14:ligatures w14:val="none"/>
        </w:rPr>
        <w:t>The world's largest online archive of the writings, speeches, and interviews of the father of educational computing adds powerful new tools for scholars, teachers, and lifelong learners.</w:t>
      </w:r>
    </w:p>
    <w:p w14:paraId="6247A435" w14:textId="5BC7FB38"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 xml:space="preserve">TORRANCE, CALIFORNIA, July </w:t>
      </w:r>
      <w:r w:rsidR="00B12A7D">
        <w:rPr>
          <w:rFonts w:ascii="Times New Roman" w:eastAsia="Times New Roman" w:hAnsi="Times New Roman" w:cs="Times New Roman"/>
          <w:b/>
          <w:bCs/>
          <w:kern w:val="0"/>
          <w14:ligatures w14:val="none"/>
        </w:rPr>
        <w:t>31</w:t>
      </w:r>
      <w:r w:rsidRPr="00914CC4">
        <w:rPr>
          <w:rFonts w:ascii="Times New Roman" w:eastAsia="Times New Roman" w:hAnsi="Times New Roman" w:cs="Times New Roman"/>
          <w:b/>
          <w:bCs/>
          <w:kern w:val="0"/>
          <w14:ligatures w14:val="none"/>
        </w:rPr>
        <w:t>, 2026</w:t>
      </w:r>
      <w:r w:rsidRPr="00914CC4">
        <w:rPr>
          <w:rFonts w:ascii="Times New Roman" w:eastAsia="Times New Roman" w:hAnsi="Times New Roman" w:cs="Times New Roman"/>
          <w:kern w:val="0"/>
          <w14:ligatures w14:val="none"/>
        </w:rPr>
        <w:t xml:space="preserve"> — The Daily Papert (dailypapert.com), the definitive online archive dedicated to preserving and sharing the work of Dr. Seymour Papert, today announced its grand reopening. The redesigned site debuts two significant new capabilities alongside its existing collection of more than 200 articles, papers, keynote addresses, interviews, and recordings by and about the father of educational computing.</w:t>
      </w:r>
    </w:p>
    <w:p w14:paraId="71736E87" w14:textId="77777777" w:rsidR="00914CC4" w:rsidRPr="00914CC4" w:rsidRDefault="00914CC4" w:rsidP="00914CC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14CC4">
        <w:rPr>
          <w:rFonts w:ascii="Times New Roman" w:eastAsia="Times New Roman" w:hAnsi="Times New Roman" w:cs="Times New Roman"/>
          <w:b/>
          <w:bCs/>
          <w:kern w:val="0"/>
          <w:sz w:val="36"/>
          <w:szCs w:val="36"/>
          <w14:ligatures w14:val="none"/>
        </w:rPr>
        <w:t>What's New</w:t>
      </w:r>
    </w:p>
    <w:p w14:paraId="746412BF"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Scholarly Search.</w:t>
      </w:r>
      <w:r w:rsidRPr="00914CC4">
        <w:rPr>
          <w:rFonts w:ascii="Times New Roman" w:eastAsia="Times New Roman" w:hAnsi="Times New Roman" w:cs="Times New Roman"/>
          <w:kern w:val="0"/>
          <w14:ligatures w14:val="none"/>
        </w:rPr>
        <w:t xml:space="preserve"> For the first time, visitors can perform full-text search across the entirety of Papert's archived writings, speeches, interviews, and multimedia works. Every result returns a passage in context, together with a proper citation, enabling researchers, graduate students, and educators to locate and quote Papert's ideas with confidence. The search draws on decades of documents that Gary Stager has spent years locating, digitizing, and preserving, many of them otherwise unavailable to the public.</w:t>
      </w:r>
    </w:p>
    <w:p w14:paraId="3E302432"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AI-Powered Chat with Papert's Ideas.</w:t>
      </w:r>
      <w:r w:rsidRPr="00914CC4">
        <w:rPr>
          <w:rFonts w:ascii="Times New Roman" w:eastAsia="Times New Roman" w:hAnsi="Times New Roman" w:cs="Times New Roman"/>
          <w:kern w:val="0"/>
          <w14:ligatures w14:val="none"/>
        </w:rPr>
        <w:t xml:space="preserve"> A new conversational interface lets visitors engage with Papert's body of work in three distinct modes, each grounded in his documented writings:</w:t>
      </w:r>
    </w:p>
    <w:p w14:paraId="57E960EA" w14:textId="77777777" w:rsidR="00914CC4" w:rsidRPr="00914CC4" w:rsidRDefault="00914CC4" w:rsidP="00914CC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Scholarly Mode</w:t>
      </w:r>
      <w:r w:rsidRPr="00914CC4">
        <w:rPr>
          <w:rFonts w:ascii="Times New Roman" w:eastAsia="Times New Roman" w:hAnsi="Times New Roman" w:cs="Times New Roman"/>
          <w:kern w:val="0"/>
          <w14:ligatures w14:val="none"/>
        </w:rPr>
        <w:t xml:space="preserve"> — speaks </w:t>
      </w:r>
      <w:r w:rsidRPr="00914CC4">
        <w:rPr>
          <w:rFonts w:ascii="Times New Roman" w:eastAsia="Times New Roman" w:hAnsi="Times New Roman" w:cs="Times New Roman"/>
          <w:i/>
          <w:iCs/>
          <w:kern w:val="0"/>
          <w14:ligatures w14:val="none"/>
        </w:rPr>
        <w:t>about</w:t>
      </w:r>
      <w:r w:rsidRPr="00914CC4">
        <w:rPr>
          <w:rFonts w:ascii="Times New Roman" w:eastAsia="Times New Roman" w:hAnsi="Times New Roman" w:cs="Times New Roman"/>
          <w:kern w:val="0"/>
          <w14:ligatures w14:val="none"/>
        </w:rPr>
        <w:t xml:space="preserve"> Papert's ideas in the tradition of an educated interlocutor, useful for research and reference.</w:t>
      </w:r>
    </w:p>
    <w:p w14:paraId="2F37C72D" w14:textId="77777777" w:rsidR="00914CC4" w:rsidRPr="00914CC4" w:rsidRDefault="00914CC4" w:rsidP="00914CC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Friendly Guide Mode</w:t>
      </w:r>
      <w:r w:rsidRPr="00914CC4">
        <w:rPr>
          <w:rFonts w:ascii="Times New Roman" w:eastAsia="Times New Roman" w:hAnsi="Times New Roman" w:cs="Times New Roman"/>
          <w:kern w:val="0"/>
          <w14:ligatures w14:val="none"/>
        </w:rPr>
        <w:t xml:space="preserve"> — offers a warm, conversational introduction to constructionism, Logo, and Papert's philosophy of learning, perfect for teachers and parents new to his work.</w:t>
      </w:r>
    </w:p>
    <w:p w14:paraId="09E0DED8" w14:textId="77777777" w:rsidR="00914CC4" w:rsidRPr="00914CC4" w:rsidRDefault="00914CC4" w:rsidP="00914CC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Papert's Voice Mode</w:t>
      </w:r>
      <w:r w:rsidRPr="00914CC4">
        <w:rPr>
          <w:rFonts w:ascii="Times New Roman" w:eastAsia="Times New Roman" w:hAnsi="Times New Roman" w:cs="Times New Roman"/>
          <w:kern w:val="0"/>
          <w14:ligatures w14:val="none"/>
        </w:rPr>
        <w:t xml:space="preserve"> — responds in the first person, drawing exclusively from Papert's real published works and recorded speech, offering an experience as close as technology allows to conversing with the man himself.</w:t>
      </w:r>
    </w:p>
    <w:p w14:paraId="12D1C19D"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kern w:val="0"/>
          <w14:ligatures w14:val="none"/>
        </w:rPr>
        <w:lastRenderedPageBreak/>
        <w:t xml:space="preserve">Each mode is available at </w:t>
      </w:r>
      <w:hyperlink r:id="rId7" w:history="1">
        <w:r w:rsidRPr="00914CC4">
          <w:rPr>
            <w:rFonts w:ascii="Times New Roman" w:eastAsia="Times New Roman" w:hAnsi="Times New Roman" w:cs="Times New Roman"/>
            <w:color w:val="0000FF"/>
            <w:kern w:val="0"/>
            <w:u w:val="single"/>
            <w14:ligatures w14:val="none"/>
          </w:rPr>
          <w:t>https://dailypapert.com/chat/</w:t>
        </w:r>
      </w:hyperlink>
      <w:r w:rsidRPr="00914CC4">
        <w:rPr>
          <w:rFonts w:ascii="Times New Roman" w:eastAsia="Times New Roman" w:hAnsi="Times New Roman" w:cs="Times New Roman"/>
          <w:kern w:val="0"/>
          <w14:ligatures w14:val="none"/>
        </w:rPr>
        <w:t>. Every response is grounded in Papert's own documented ideas, never fabricated, with careful attention to distinguishing Papert's voice from that of interviewers, collaborators, or journalists writing about him.</w:t>
      </w:r>
    </w:p>
    <w:p w14:paraId="13FD5FE8" w14:textId="77777777" w:rsidR="00914CC4" w:rsidRPr="00914CC4" w:rsidRDefault="00914CC4" w:rsidP="00914CC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14CC4">
        <w:rPr>
          <w:rFonts w:ascii="Times New Roman" w:eastAsia="Times New Roman" w:hAnsi="Times New Roman" w:cs="Times New Roman"/>
          <w:b/>
          <w:bCs/>
          <w:kern w:val="0"/>
          <w:sz w:val="36"/>
          <w:szCs w:val="36"/>
          <w14:ligatures w14:val="none"/>
        </w:rPr>
        <w:t>The Purpose of The Daily Papert</w:t>
      </w:r>
    </w:p>
    <w:p w14:paraId="7A54FFC6"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kern w:val="0"/>
          <w14:ligatures w14:val="none"/>
        </w:rPr>
        <w:t>Seymour Papert believed that computers, in the hands of children, could transform education by making powerful ideas accessible and personally meaningful. Yet in the decade since his passing in 2016, much of Papert's work has faded from view. It has scattered across out-of-print journals, aging websites, videotapes, and forgotten conference proceedings. The Daily Papert exists to reverse that erosion.</w:t>
      </w:r>
    </w:p>
    <w:p w14:paraId="29E54D7C"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kern w:val="0"/>
          <w14:ligatures w14:val="none"/>
        </w:rPr>
        <w:t>The site preserves and freely shares the intellectual legacy of a scholar whose ideas remain as urgent today as when he first articulated them. In a moment defined by rapid change in both education and artificial intelligence, Papert's insistence on children as designers rather than consumers of technology, on learning through making, and on epistemological pluralism speaks with renewed clarity.</w:t>
      </w:r>
    </w:p>
    <w:p w14:paraId="5CDA5FF1" w14:textId="77777777" w:rsidR="00914CC4" w:rsidRPr="00914CC4" w:rsidRDefault="00914CC4" w:rsidP="00914CC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14CC4">
        <w:rPr>
          <w:rFonts w:ascii="Times New Roman" w:eastAsia="Times New Roman" w:hAnsi="Times New Roman" w:cs="Times New Roman"/>
          <w:b/>
          <w:bCs/>
          <w:kern w:val="0"/>
          <w:sz w:val="36"/>
          <w:szCs w:val="36"/>
          <w14:ligatures w14:val="none"/>
        </w:rPr>
        <w:t>About Seymour Papert</w:t>
      </w:r>
    </w:p>
    <w:p w14:paraId="409F8ED8"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kern w:val="0"/>
          <w14:ligatures w14:val="none"/>
        </w:rPr>
        <w:t>Seymour Papert (1928-2016) was a South African-born mathematician, computer scientist, and educator whose life's work redefined how the world thinks about learning. After earning doctorates in mathematics from the University of the Witwatersrand and Cambridge, Papert worked alongside Jean Piaget in Geneva before joining the Massachusetts Institute of Technology, where he co-founded the Artificial Intelligence Laboratory with Marvin Minsky and later served as a founding faculty member of the MIT Media Lab.</w:t>
      </w:r>
    </w:p>
    <w:p w14:paraId="4437DCB2"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kern w:val="0"/>
          <w14:ligatures w14:val="none"/>
        </w:rPr>
        <w:t xml:space="preserve">In 1967, with Cynthia Solomon and Wally Feurzeig, Papert created Logo, the first programming language designed specifically for children, and with it laid the foundation for the field now known as educational computing. His seminal 1980 book </w:t>
      </w:r>
      <w:r w:rsidRPr="00914CC4">
        <w:rPr>
          <w:rFonts w:ascii="Times New Roman" w:eastAsia="Times New Roman" w:hAnsi="Times New Roman" w:cs="Times New Roman"/>
          <w:i/>
          <w:iCs/>
          <w:kern w:val="0"/>
          <w14:ligatures w14:val="none"/>
        </w:rPr>
        <w:t>Mindstorms: Children, Computers, and Powerful Ideas</w:t>
      </w:r>
      <w:r w:rsidRPr="00914CC4">
        <w:rPr>
          <w:rFonts w:ascii="Times New Roman" w:eastAsia="Times New Roman" w:hAnsi="Times New Roman" w:cs="Times New Roman"/>
          <w:kern w:val="0"/>
          <w14:ligatures w14:val="none"/>
        </w:rPr>
        <w:t xml:space="preserve"> introduced the world to his theory of </w:t>
      </w:r>
      <w:r w:rsidRPr="00914CC4">
        <w:rPr>
          <w:rFonts w:ascii="Times New Roman" w:eastAsia="Times New Roman" w:hAnsi="Times New Roman" w:cs="Times New Roman"/>
          <w:b/>
          <w:bCs/>
          <w:kern w:val="0"/>
          <w14:ligatures w14:val="none"/>
        </w:rPr>
        <w:t>constructionism</w:t>
      </w:r>
      <w:r w:rsidRPr="00914CC4">
        <w:rPr>
          <w:rFonts w:ascii="Times New Roman" w:eastAsia="Times New Roman" w:hAnsi="Times New Roman" w:cs="Times New Roman"/>
          <w:kern w:val="0"/>
          <w14:ligatures w14:val="none"/>
        </w:rPr>
        <w:t xml:space="preserve">: the idea that people learn best when actively constructing meaningful things they can share. He later expanded these ideas in </w:t>
      </w:r>
      <w:r w:rsidRPr="00914CC4">
        <w:rPr>
          <w:rFonts w:ascii="Times New Roman" w:eastAsia="Times New Roman" w:hAnsi="Times New Roman" w:cs="Times New Roman"/>
          <w:i/>
          <w:iCs/>
          <w:kern w:val="0"/>
          <w14:ligatures w14:val="none"/>
        </w:rPr>
        <w:t>The Children's Machine</w:t>
      </w:r>
      <w:r w:rsidRPr="00914CC4">
        <w:rPr>
          <w:rFonts w:ascii="Times New Roman" w:eastAsia="Times New Roman" w:hAnsi="Times New Roman" w:cs="Times New Roman"/>
          <w:kern w:val="0"/>
          <w14:ligatures w14:val="none"/>
        </w:rPr>
        <w:t xml:space="preserve"> (1993) and </w:t>
      </w:r>
      <w:r w:rsidRPr="00914CC4">
        <w:rPr>
          <w:rFonts w:ascii="Times New Roman" w:eastAsia="Times New Roman" w:hAnsi="Times New Roman" w:cs="Times New Roman"/>
          <w:i/>
          <w:iCs/>
          <w:kern w:val="0"/>
          <w14:ligatures w14:val="none"/>
        </w:rPr>
        <w:t>The Connected Family</w:t>
      </w:r>
      <w:r w:rsidRPr="00914CC4">
        <w:rPr>
          <w:rFonts w:ascii="Times New Roman" w:eastAsia="Times New Roman" w:hAnsi="Times New Roman" w:cs="Times New Roman"/>
          <w:kern w:val="0"/>
          <w14:ligatures w14:val="none"/>
        </w:rPr>
        <w:t xml:space="preserve"> (1996), and co-authored the landmark </w:t>
      </w:r>
      <w:r w:rsidRPr="00914CC4">
        <w:rPr>
          <w:rFonts w:ascii="Times New Roman" w:eastAsia="Times New Roman" w:hAnsi="Times New Roman" w:cs="Times New Roman"/>
          <w:i/>
          <w:iCs/>
          <w:kern w:val="0"/>
          <w14:ligatures w14:val="none"/>
        </w:rPr>
        <w:t>Perceptrons</w:t>
      </w:r>
      <w:r w:rsidRPr="00914CC4">
        <w:rPr>
          <w:rFonts w:ascii="Times New Roman" w:eastAsia="Times New Roman" w:hAnsi="Times New Roman" w:cs="Times New Roman"/>
          <w:kern w:val="0"/>
          <w14:ligatures w14:val="none"/>
        </w:rPr>
        <w:t xml:space="preserve"> (1969) with Marvin Minsky.</w:t>
      </w:r>
    </w:p>
    <w:p w14:paraId="2E1A658B"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kern w:val="0"/>
          <w14:ligatures w14:val="none"/>
        </w:rPr>
        <w:t xml:space="preserve">Papert's influence extends from Scratch and LEGO robotics to the global maker movement, one-to-one laptop education, and today's computer science for all initiatives. His full biography is available at </w:t>
      </w:r>
      <w:hyperlink r:id="rId8" w:history="1">
        <w:r w:rsidRPr="00914CC4">
          <w:rPr>
            <w:rFonts w:ascii="Times New Roman" w:eastAsia="Times New Roman" w:hAnsi="Times New Roman" w:cs="Times New Roman"/>
            <w:color w:val="0000FF"/>
            <w:kern w:val="0"/>
            <w:u w:val="single"/>
            <w14:ligatures w14:val="none"/>
          </w:rPr>
          <w:t>https://dailypapert.com/about-seymour-papert/</w:t>
        </w:r>
      </w:hyperlink>
      <w:r w:rsidRPr="00914CC4">
        <w:rPr>
          <w:rFonts w:ascii="Times New Roman" w:eastAsia="Times New Roman" w:hAnsi="Times New Roman" w:cs="Times New Roman"/>
          <w:kern w:val="0"/>
          <w14:ligatures w14:val="none"/>
        </w:rPr>
        <w:t>.</w:t>
      </w:r>
    </w:p>
    <w:p w14:paraId="45B646E9" w14:textId="77777777" w:rsidR="00914CC4" w:rsidRPr="00914CC4" w:rsidRDefault="00914CC4" w:rsidP="00914CC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14CC4">
        <w:rPr>
          <w:rFonts w:ascii="Times New Roman" w:eastAsia="Times New Roman" w:hAnsi="Times New Roman" w:cs="Times New Roman"/>
          <w:b/>
          <w:bCs/>
          <w:kern w:val="0"/>
          <w:sz w:val="36"/>
          <w:szCs w:val="36"/>
          <w14:ligatures w14:val="none"/>
        </w:rPr>
        <w:t>About the Curator</w:t>
      </w:r>
    </w:p>
    <w:p w14:paraId="7CCB2212" w14:textId="5C510B96"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kern w:val="0"/>
          <w14:ligatures w14:val="none"/>
        </w:rPr>
        <w:t xml:space="preserve">The Daily Papert has been built, maintained, and curated by </w:t>
      </w:r>
      <w:hyperlink r:id="rId9" w:history="1">
        <w:r w:rsidRPr="00B12A7D">
          <w:rPr>
            <w:rStyle w:val="Hyperlink"/>
            <w:rFonts w:ascii="Times New Roman" w:eastAsia="Times New Roman" w:hAnsi="Times New Roman" w:cs="Times New Roman"/>
            <w:kern w:val="0"/>
            <w14:ligatures w14:val="none"/>
          </w:rPr>
          <w:t>Gary S. Stager, PhD</w:t>
        </w:r>
      </w:hyperlink>
      <w:r w:rsidRPr="00914CC4">
        <w:rPr>
          <w:rFonts w:ascii="Times New Roman" w:eastAsia="Times New Roman" w:hAnsi="Times New Roman" w:cs="Times New Roman"/>
          <w:kern w:val="0"/>
          <w14:ligatures w14:val="none"/>
        </w:rPr>
        <w:t xml:space="preserve">, a decades-long collaborator of Seymour Papert, an internationally recognized authority on educational computing, and founder of Constructing Modern Knowledge. Dr. Stager worked closely with Papert on the Constructionist Learning Laboratory </w:t>
      </w:r>
      <w:r w:rsidR="00B12A7D">
        <w:rPr>
          <w:rFonts w:ascii="Times New Roman" w:eastAsia="Times New Roman" w:hAnsi="Times New Roman" w:cs="Times New Roman"/>
          <w:kern w:val="0"/>
          <w14:ligatures w14:val="none"/>
        </w:rPr>
        <w:t>in</w:t>
      </w:r>
      <w:r w:rsidRPr="00914CC4">
        <w:rPr>
          <w:rFonts w:ascii="Times New Roman" w:eastAsia="Times New Roman" w:hAnsi="Times New Roman" w:cs="Times New Roman"/>
          <w:kern w:val="0"/>
          <w14:ligatures w14:val="none"/>
        </w:rPr>
        <w:t xml:space="preserve"> Maine's teen prison and has spent much of his professional life extending and sharing Papert's ideas with teachers around the world.</w:t>
      </w:r>
    </w:p>
    <w:p w14:paraId="17E70D0B" w14:textId="77777777" w:rsidR="00914CC4" w:rsidRPr="00914CC4" w:rsidRDefault="00914CC4" w:rsidP="00914CC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14CC4">
        <w:rPr>
          <w:rFonts w:ascii="Times New Roman" w:eastAsia="Times New Roman" w:hAnsi="Times New Roman" w:cs="Times New Roman"/>
          <w:b/>
          <w:bCs/>
          <w:kern w:val="0"/>
          <w:sz w:val="36"/>
          <w:szCs w:val="36"/>
          <w14:ligatures w14:val="none"/>
        </w:rPr>
        <w:lastRenderedPageBreak/>
        <w:t>How You Can Help</w:t>
      </w:r>
    </w:p>
    <w:p w14:paraId="15EC2641"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kern w:val="0"/>
          <w14:ligatures w14:val="none"/>
        </w:rPr>
        <w:t>The Daily Papert is a labor of love. Preserving Papert's legacy, and now sustaining new AI-powered features that make it interactive, requires ongoing effort and modest ongoing costs. There are two ways to help:</w:t>
      </w:r>
    </w:p>
    <w:p w14:paraId="1F845B7D"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1. Share what you have.</w:t>
      </w:r>
      <w:r w:rsidRPr="00914CC4">
        <w:rPr>
          <w:rFonts w:ascii="Times New Roman" w:eastAsia="Times New Roman" w:hAnsi="Times New Roman" w:cs="Times New Roman"/>
          <w:kern w:val="0"/>
          <w14:ligatures w14:val="none"/>
        </w:rPr>
        <w:t xml:space="preserve"> If you possess audio, video, photographs, correspondence, or text created by or featuring Dr. Papert, please consider sharing it for inclusion in the archive. Every recovered artifact makes the collection more complete for future generations. Contact curator [at] dailypapert.com.</w:t>
      </w:r>
    </w:p>
    <w:p w14:paraId="33B69604" w14:textId="77777777" w:rsidR="00914CC4" w:rsidRPr="00914CC4" w:rsidRDefault="00914CC4" w:rsidP="00914CC4">
      <w:pPr>
        <w:spacing w:before="100" w:beforeAutospacing="1" w:after="100" w:afterAutospacing="1" w:line="240" w:lineRule="auto"/>
        <w:rPr>
          <w:rFonts w:ascii="Times New Roman" w:eastAsia="Times New Roman" w:hAnsi="Times New Roman" w:cs="Times New Roman"/>
          <w:kern w:val="0"/>
          <w14:ligatures w14:val="none"/>
        </w:rPr>
      </w:pPr>
      <w:r w:rsidRPr="00914CC4">
        <w:rPr>
          <w:rFonts w:ascii="Times New Roman" w:eastAsia="Times New Roman" w:hAnsi="Times New Roman" w:cs="Times New Roman"/>
          <w:b/>
          <w:bCs/>
          <w:kern w:val="0"/>
          <w14:ligatures w14:val="none"/>
        </w:rPr>
        <w:t>2. Contribute funds.</w:t>
      </w:r>
      <w:r w:rsidRPr="00914CC4">
        <w:rPr>
          <w:rFonts w:ascii="Times New Roman" w:eastAsia="Times New Roman" w:hAnsi="Times New Roman" w:cs="Times New Roman"/>
          <w:kern w:val="0"/>
          <w14:ligatures w14:val="none"/>
        </w:rPr>
        <w:t xml:space="preserve"> Server hosting and AI API calls carry real costs. Even a few dollars help keep Papert's powerful ideas freely available to teachers, students, and researchers worldwide. Donation information is available at dailypapert.com.</w:t>
      </w:r>
    </w:p>
    <w:p w14:paraId="25AB3229" w14:textId="77777777" w:rsidR="003E0274" w:rsidRPr="003E0274" w:rsidRDefault="003E0274" w:rsidP="003E02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0274">
        <w:rPr>
          <w:rFonts w:ascii="Times New Roman" w:eastAsia="Times New Roman" w:hAnsi="Times New Roman" w:cs="Times New Roman"/>
          <w:b/>
          <w:bCs/>
          <w:kern w:val="0"/>
          <w:sz w:val="36"/>
          <w:szCs w:val="36"/>
          <w14:ligatures w14:val="none"/>
        </w:rPr>
        <w:t>About Constructing Modern Knowledge</w:t>
      </w:r>
    </w:p>
    <w:p w14:paraId="33B01ACC" w14:textId="4BD7D616" w:rsidR="003E0274" w:rsidRPr="003E0274" w:rsidRDefault="003E0274" w:rsidP="003E0274">
      <w:pPr>
        <w:spacing w:before="100" w:beforeAutospacing="1" w:after="100" w:afterAutospacing="1" w:line="240" w:lineRule="auto"/>
        <w:rPr>
          <w:rFonts w:ascii="Times New Roman" w:eastAsia="Times New Roman" w:hAnsi="Times New Roman" w:cs="Times New Roman"/>
          <w:kern w:val="0"/>
          <w14:ligatures w14:val="none"/>
        </w:rPr>
      </w:pPr>
      <w:r w:rsidRPr="003E0274">
        <w:rPr>
          <w:rFonts w:ascii="Times New Roman" w:eastAsia="Times New Roman" w:hAnsi="Times New Roman" w:cs="Times New Roman"/>
          <w:kern w:val="0"/>
          <w14:ligatures w14:val="none"/>
        </w:rPr>
        <w:t xml:space="preserve">Constructing Modern Knowledge is an independent educational organization dedicated to championing progressive, </w:t>
      </w:r>
      <w:r w:rsidR="00E07B41">
        <w:rPr>
          <w:rFonts w:ascii="Times New Roman" w:eastAsia="Times New Roman" w:hAnsi="Times New Roman" w:cs="Times New Roman"/>
          <w:kern w:val="0"/>
          <w14:ligatures w14:val="none"/>
        </w:rPr>
        <w:t>project-based</w:t>
      </w:r>
      <w:r w:rsidRPr="003E0274">
        <w:rPr>
          <w:rFonts w:ascii="Times New Roman" w:eastAsia="Times New Roman" w:hAnsi="Times New Roman" w:cs="Times New Roman"/>
          <w:kern w:val="0"/>
          <w14:ligatures w14:val="none"/>
        </w:rPr>
        <w:t xml:space="preserve"> approaches to teaching and learning. </w:t>
      </w:r>
      <w:r w:rsidR="00E07B41">
        <w:rPr>
          <w:rFonts w:ascii="Times New Roman" w:eastAsia="Times New Roman" w:hAnsi="Times New Roman" w:cs="Times New Roman"/>
          <w:kern w:val="0"/>
          <w14:ligatures w14:val="none"/>
        </w:rPr>
        <w:t>This is accomplished via book publishing (</w:t>
      </w:r>
      <w:hyperlink r:id="rId10" w:history="1">
        <w:r w:rsidR="00E07B41" w:rsidRPr="00E07B41">
          <w:rPr>
            <w:rStyle w:val="Hyperlink"/>
            <w:rFonts w:ascii="Times New Roman" w:eastAsia="Times New Roman" w:hAnsi="Times New Roman" w:cs="Times New Roman"/>
            <w:kern w:val="0"/>
            <w14:ligatures w14:val="none"/>
          </w:rPr>
          <w:t>Constructing Modern Knowledge Press</w:t>
        </w:r>
      </w:hyperlink>
      <w:r w:rsidR="00E07B41">
        <w:rPr>
          <w:rFonts w:ascii="Times New Roman" w:eastAsia="Times New Roman" w:hAnsi="Times New Roman" w:cs="Times New Roman"/>
          <w:kern w:val="0"/>
          <w14:ligatures w14:val="none"/>
        </w:rPr>
        <w:t xml:space="preserve">) and best-in-class professional learning adventures such as </w:t>
      </w:r>
      <w:hyperlink r:id="rId11" w:history="1">
        <w:r w:rsidR="00E07B41" w:rsidRPr="00E07B41">
          <w:rPr>
            <w:rStyle w:val="Hyperlink"/>
            <w:rFonts w:ascii="Times New Roman" w:eastAsia="Times New Roman" w:hAnsi="Times New Roman" w:cs="Times New Roman"/>
            <w:kern w:val="0"/>
            <w14:ligatures w14:val="none"/>
          </w:rPr>
          <w:t>The Language of Computation — Constructing Modern Knowledge in Reggio Emilia</w:t>
        </w:r>
      </w:hyperlink>
      <w:r w:rsidR="00E07B41">
        <w:rPr>
          <w:rFonts w:ascii="Times New Roman" w:eastAsia="Times New Roman" w:hAnsi="Times New Roman" w:cs="Times New Roman"/>
          <w:kern w:val="0"/>
          <w14:ligatures w14:val="none"/>
        </w:rPr>
        <w:t>.</w:t>
      </w:r>
      <w:r w:rsidRPr="003E0274">
        <w:rPr>
          <w:rFonts w:ascii="Times New Roman" w:eastAsia="Times New Roman" w:hAnsi="Times New Roman" w:cs="Times New Roman"/>
          <w:kern w:val="0"/>
          <w14:ligatures w14:val="none"/>
        </w:rPr>
        <w:t>The Daily Papert is one of its ongoing preservation and public-education projects.</w:t>
      </w:r>
    </w:p>
    <w:p w14:paraId="0600DE07" w14:textId="77777777" w:rsidR="003E0274" w:rsidRPr="003E0274" w:rsidRDefault="006D5D2F" w:rsidP="003E0274">
      <w:pPr>
        <w:spacing w:after="0" w:line="240" w:lineRule="auto"/>
        <w:rPr>
          <w:rFonts w:ascii="Times New Roman" w:eastAsia="Times New Roman" w:hAnsi="Times New Roman" w:cs="Times New Roman"/>
          <w:kern w:val="0"/>
          <w14:ligatures w14:val="none"/>
        </w:rPr>
      </w:pPr>
      <w:r>
        <w:rPr>
          <w:noProof/>
        </w:rPr>
      </w:r>
      <w:r>
        <w:pict w14:anchorId="26781E64">
          <v:rect id="Horizontal Line 2" o:spid="_x0000_s1026" style="width:49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" filled="f">
            <o:lock v:ext="edit" rotation="t" aspectratio="t" verticies="t" text="t" shapetype="t"/>
            <w10:anchorlock/>
          </v:rect>
        </w:pict>
      </w:r>
    </w:p>
    <w:p w14:paraId="6A5264D1" w14:textId="77777777" w:rsidR="003E0274" w:rsidRPr="003E0274" w:rsidRDefault="003E0274" w:rsidP="003E0274">
      <w:pPr>
        <w:spacing w:before="100" w:beforeAutospacing="1" w:after="100" w:afterAutospacing="1" w:line="240" w:lineRule="auto"/>
        <w:rPr>
          <w:rFonts w:ascii="Times New Roman" w:eastAsia="Times New Roman" w:hAnsi="Times New Roman" w:cs="Times New Roman"/>
          <w:kern w:val="0"/>
          <w14:ligatures w14:val="none"/>
        </w:rPr>
      </w:pPr>
      <w:r w:rsidRPr="003E0274">
        <w:rPr>
          <w:rFonts w:ascii="Times New Roman" w:eastAsia="Times New Roman" w:hAnsi="Times New Roman" w:cs="Times New Roman"/>
          <w:b/>
          <w:bCs/>
          <w:kern w:val="0"/>
          <w14:ligatures w14:val="none"/>
        </w:rPr>
        <w:t xml:space="preserve">Visit The Daily Papert today at </w:t>
      </w:r>
      <w:hyperlink r:id="rId12" w:history="1">
        <w:r w:rsidRPr="003E0274">
          <w:rPr>
            <w:rFonts w:ascii="Times New Roman" w:eastAsia="Times New Roman" w:hAnsi="Times New Roman" w:cs="Times New Roman"/>
            <w:b/>
            <w:bCs/>
            <w:color w:val="0000FF"/>
            <w:kern w:val="0"/>
            <w:u w:val="single"/>
            <w14:ligatures w14:val="none"/>
          </w:rPr>
          <w:t>https://dailypapert.com</w:t>
        </w:r>
      </w:hyperlink>
    </w:p>
    <w:p w14:paraId="75F2A18E" w14:textId="77777777" w:rsidR="003E0274" w:rsidRPr="003E0274" w:rsidRDefault="003E0274" w:rsidP="003E0274">
      <w:pPr>
        <w:spacing w:before="100" w:beforeAutospacing="1" w:after="100" w:afterAutospacing="1" w:line="240" w:lineRule="auto"/>
        <w:rPr>
          <w:rFonts w:ascii="Times New Roman" w:eastAsia="Times New Roman" w:hAnsi="Times New Roman" w:cs="Times New Roman"/>
          <w:kern w:val="0"/>
          <w14:ligatures w14:val="none"/>
        </w:rPr>
      </w:pPr>
      <w:r w:rsidRPr="003E0274">
        <w:rPr>
          <w:rFonts w:ascii="Times New Roman" w:eastAsia="Times New Roman" w:hAnsi="Times New Roman" w:cs="Times New Roman"/>
          <w:i/>
          <w:iCs/>
          <w:kern w:val="0"/>
          <w14:ligatures w14:val="none"/>
        </w:rPr>
        <w:t>###</w:t>
      </w:r>
    </w:p>
    <w:p w14:paraId="652BA467" w14:textId="77777777" w:rsidR="00574EF7" w:rsidRDefault="00574EF7"/>
    <w:sectPr w:rsidR="00574EF7" w:rsidSect="00B12A7D">
      <w:footerReference w:type="even" r:id="rId13"/>
      <w:footerReference w:type="default" r:id="rId14"/>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59E6B6" w14:textId="77777777" w:rsidR="006D5D2F" w:rsidRDefault="006D5D2F" w:rsidP="00B12A7D">
      <w:pPr>
        <w:spacing w:after="0" w:line="240" w:lineRule="auto"/>
      </w:pPr>
      <w:r>
        <w:separator/>
      </w:r>
    </w:p>
  </w:endnote>
  <w:endnote w:type="continuationSeparator" w:id="0">
    <w:p w14:paraId="496713DB" w14:textId="77777777" w:rsidR="006D5D2F" w:rsidRDefault="006D5D2F" w:rsidP="00B12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62301284"/>
      <w:docPartObj>
        <w:docPartGallery w:val="Page Numbers (Bottom of Page)"/>
        <w:docPartUnique/>
      </w:docPartObj>
    </w:sdtPr>
    <w:sdtContent>
      <w:p w14:paraId="6C000B12" w14:textId="4A5FDB00" w:rsidR="00B12A7D" w:rsidRDefault="00B12A7D" w:rsidP="00AF3D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D1C9154" w14:textId="77777777" w:rsidR="00B12A7D" w:rsidRDefault="00B12A7D" w:rsidP="00B12A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20"/>
        <w:szCs w:val="20"/>
      </w:rPr>
      <w:id w:val="-874539740"/>
      <w:docPartObj>
        <w:docPartGallery w:val="Page Numbers (Bottom of Page)"/>
        <w:docPartUnique/>
      </w:docPartObj>
    </w:sdtPr>
    <w:sdtContent>
      <w:p w14:paraId="7490D9B5" w14:textId="6B5372FE" w:rsidR="00B12A7D" w:rsidRPr="00B12A7D" w:rsidRDefault="00B12A7D" w:rsidP="00AF3D1D">
        <w:pPr>
          <w:pStyle w:val="Footer"/>
          <w:framePr w:wrap="none" w:vAnchor="text" w:hAnchor="margin" w:xAlign="right" w:y="1"/>
          <w:rPr>
            <w:rStyle w:val="PageNumber"/>
            <w:sz w:val="20"/>
            <w:szCs w:val="20"/>
          </w:rPr>
        </w:pPr>
        <w:r w:rsidRPr="00B12A7D">
          <w:rPr>
            <w:rStyle w:val="PageNumber"/>
            <w:sz w:val="18"/>
            <w:szCs w:val="18"/>
          </w:rPr>
          <w:fldChar w:fldCharType="begin"/>
        </w:r>
        <w:r w:rsidRPr="00B12A7D">
          <w:rPr>
            <w:rStyle w:val="PageNumber"/>
            <w:sz w:val="18"/>
            <w:szCs w:val="18"/>
          </w:rPr>
          <w:instrText xml:space="preserve"> PAGE </w:instrText>
        </w:r>
        <w:r w:rsidRPr="00B12A7D">
          <w:rPr>
            <w:rStyle w:val="PageNumber"/>
            <w:sz w:val="18"/>
            <w:szCs w:val="18"/>
          </w:rPr>
          <w:fldChar w:fldCharType="separate"/>
        </w:r>
        <w:r w:rsidRPr="00B12A7D">
          <w:rPr>
            <w:rStyle w:val="PageNumber"/>
            <w:noProof/>
            <w:sz w:val="18"/>
            <w:szCs w:val="18"/>
          </w:rPr>
          <w:t>1</w:t>
        </w:r>
        <w:r w:rsidRPr="00B12A7D">
          <w:rPr>
            <w:rStyle w:val="PageNumber"/>
            <w:sz w:val="18"/>
            <w:szCs w:val="18"/>
          </w:rPr>
          <w:fldChar w:fldCharType="end"/>
        </w:r>
      </w:p>
    </w:sdtContent>
  </w:sdt>
  <w:p w14:paraId="442FB072" w14:textId="5704A91B" w:rsidR="00B12A7D" w:rsidRPr="00B12A7D" w:rsidRDefault="00B12A7D" w:rsidP="00B12A7D">
    <w:pPr>
      <w:pStyle w:val="Footer"/>
      <w:ind w:right="360"/>
      <w:rPr>
        <w:sz w:val="18"/>
        <w:szCs w:val="18"/>
      </w:rPr>
    </w:pPr>
    <w:r w:rsidRPr="00B12A7D">
      <w:rPr>
        <w:sz w:val="18"/>
        <w:szCs w:val="18"/>
      </w:rPr>
      <w:t>Daily Papert press release 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E9AD6C" w14:textId="77777777" w:rsidR="006D5D2F" w:rsidRDefault="006D5D2F" w:rsidP="00B12A7D">
      <w:pPr>
        <w:spacing w:after="0" w:line="240" w:lineRule="auto"/>
      </w:pPr>
      <w:r>
        <w:separator/>
      </w:r>
    </w:p>
  </w:footnote>
  <w:footnote w:type="continuationSeparator" w:id="0">
    <w:p w14:paraId="1FF8FD89" w14:textId="77777777" w:rsidR="006D5D2F" w:rsidRDefault="006D5D2F" w:rsidP="00B12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831FC2"/>
    <w:multiLevelType w:val="multilevel"/>
    <w:tmpl w:val="2ADC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AC7188"/>
    <w:multiLevelType w:val="multilevel"/>
    <w:tmpl w:val="8C80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337995">
    <w:abstractNumId w:val="0"/>
  </w:num>
  <w:num w:numId="2" w16cid:durableId="38387525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74"/>
    <w:rsid w:val="00001C0C"/>
    <w:rsid w:val="00010317"/>
    <w:rsid w:val="000267E7"/>
    <w:rsid w:val="00036DA0"/>
    <w:rsid w:val="00037552"/>
    <w:rsid w:val="0004121E"/>
    <w:rsid w:val="00041BA2"/>
    <w:rsid w:val="00047FD6"/>
    <w:rsid w:val="00063D96"/>
    <w:rsid w:val="00072CA8"/>
    <w:rsid w:val="00075AE7"/>
    <w:rsid w:val="000771BB"/>
    <w:rsid w:val="0008700D"/>
    <w:rsid w:val="00096DA4"/>
    <w:rsid w:val="000E3923"/>
    <w:rsid w:val="000F0ED6"/>
    <w:rsid w:val="00101164"/>
    <w:rsid w:val="0010165E"/>
    <w:rsid w:val="00104416"/>
    <w:rsid w:val="00105FA4"/>
    <w:rsid w:val="001145D5"/>
    <w:rsid w:val="00114C53"/>
    <w:rsid w:val="00121952"/>
    <w:rsid w:val="00121DE6"/>
    <w:rsid w:val="0013474A"/>
    <w:rsid w:val="001370AC"/>
    <w:rsid w:val="00141848"/>
    <w:rsid w:val="001427A0"/>
    <w:rsid w:val="001461DF"/>
    <w:rsid w:val="00152E9A"/>
    <w:rsid w:val="00155D84"/>
    <w:rsid w:val="00157E1C"/>
    <w:rsid w:val="00164F74"/>
    <w:rsid w:val="0016695D"/>
    <w:rsid w:val="001829AF"/>
    <w:rsid w:val="00183951"/>
    <w:rsid w:val="00184C6E"/>
    <w:rsid w:val="00193965"/>
    <w:rsid w:val="001962B1"/>
    <w:rsid w:val="00197733"/>
    <w:rsid w:val="001A2618"/>
    <w:rsid w:val="001A64FD"/>
    <w:rsid w:val="001C3082"/>
    <w:rsid w:val="001D2643"/>
    <w:rsid w:val="001D341F"/>
    <w:rsid w:val="001D76C8"/>
    <w:rsid w:val="001F04A4"/>
    <w:rsid w:val="001F29E2"/>
    <w:rsid w:val="001F4A91"/>
    <w:rsid w:val="00203BF7"/>
    <w:rsid w:val="00205F55"/>
    <w:rsid w:val="00212390"/>
    <w:rsid w:val="00212BBC"/>
    <w:rsid w:val="00212F83"/>
    <w:rsid w:val="002152E4"/>
    <w:rsid w:val="00216990"/>
    <w:rsid w:val="002301B5"/>
    <w:rsid w:val="002303EA"/>
    <w:rsid w:val="002344E9"/>
    <w:rsid w:val="00255C2E"/>
    <w:rsid w:val="00257341"/>
    <w:rsid w:val="002608F4"/>
    <w:rsid w:val="002709EC"/>
    <w:rsid w:val="00270BEE"/>
    <w:rsid w:val="00273443"/>
    <w:rsid w:val="002750EA"/>
    <w:rsid w:val="002757BC"/>
    <w:rsid w:val="002769E0"/>
    <w:rsid w:val="00291512"/>
    <w:rsid w:val="002A00A2"/>
    <w:rsid w:val="002A014F"/>
    <w:rsid w:val="002B2608"/>
    <w:rsid w:val="002B45A2"/>
    <w:rsid w:val="002C1820"/>
    <w:rsid w:val="002C5FBA"/>
    <w:rsid w:val="002C6130"/>
    <w:rsid w:val="002D4726"/>
    <w:rsid w:val="002E32F1"/>
    <w:rsid w:val="002E590A"/>
    <w:rsid w:val="003275EB"/>
    <w:rsid w:val="0033087A"/>
    <w:rsid w:val="00333136"/>
    <w:rsid w:val="00335303"/>
    <w:rsid w:val="00336530"/>
    <w:rsid w:val="0036460C"/>
    <w:rsid w:val="00370E9B"/>
    <w:rsid w:val="00387FDD"/>
    <w:rsid w:val="003934CA"/>
    <w:rsid w:val="00396499"/>
    <w:rsid w:val="0039711D"/>
    <w:rsid w:val="003A4811"/>
    <w:rsid w:val="003A71EF"/>
    <w:rsid w:val="003B4A28"/>
    <w:rsid w:val="003B5D33"/>
    <w:rsid w:val="003C554B"/>
    <w:rsid w:val="003E0274"/>
    <w:rsid w:val="003F2A1E"/>
    <w:rsid w:val="00400615"/>
    <w:rsid w:val="00406BAE"/>
    <w:rsid w:val="00407DA9"/>
    <w:rsid w:val="004123D8"/>
    <w:rsid w:val="00416FBA"/>
    <w:rsid w:val="004277A8"/>
    <w:rsid w:val="004475A4"/>
    <w:rsid w:val="00465DB9"/>
    <w:rsid w:val="00471566"/>
    <w:rsid w:val="00474ED7"/>
    <w:rsid w:val="00475996"/>
    <w:rsid w:val="00492689"/>
    <w:rsid w:val="004A1033"/>
    <w:rsid w:val="004A6187"/>
    <w:rsid w:val="004A6C8F"/>
    <w:rsid w:val="004B3BC1"/>
    <w:rsid w:val="004E3075"/>
    <w:rsid w:val="004E58BD"/>
    <w:rsid w:val="00500F96"/>
    <w:rsid w:val="005569C7"/>
    <w:rsid w:val="00561226"/>
    <w:rsid w:val="00561FA8"/>
    <w:rsid w:val="00566D84"/>
    <w:rsid w:val="00570890"/>
    <w:rsid w:val="00572C1D"/>
    <w:rsid w:val="005730E7"/>
    <w:rsid w:val="00574EF7"/>
    <w:rsid w:val="00575551"/>
    <w:rsid w:val="0059485C"/>
    <w:rsid w:val="005A2729"/>
    <w:rsid w:val="005A5C67"/>
    <w:rsid w:val="005B7408"/>
    <w:rsid w:val="005F1A01"/>
    <w:rsid w:val="005F517E"/>
    <w:rsid w:val="005F5BD1"/>
    <w:rsid w:val="005F6467"/>
    <w:rsid w:val="005F7D66"/>
    <w:rsid w:val="00603665"/>
    <w:rsid w:val="00606856"/>
    <w:rsid w:val="006074DA"/>
    <w:rsid w:val="00610DAA"/>
    <w:rsid w:val="00621A1F"/>
    <w:rsid w:val="00622BB9"/>
    <w:rsid w:val="006276DF"/>
    <w:rsid w:val="00634331"/>
    <w:rsid w:val="00656CEA"/>
    <w:rsid w:val="006713A7"/>
    <w:rsid w:val="00676F51"/>
    <w:rsid w:val="00682E89"/>
    <w:rsid w:val="00697424"/>
    <w:rsid w:val="006B4FAD"/>
    <w:rsid w:val="006C550A"/>
    <w:rsid w:val="006C704A"/>
    <w:rsid w:val="006D1B55"/>
    <w:rsid w:val="006D5D2F"/>
    <w:rsid w:val="006D6B67"/>
    <w:rsid w:val="006D7354"/>
    <w:rsid w:val="006E29D4"/>
    <w:rsid w:val="006F10D5"/>
    <w:rsid w:val="006F52F6"/>
    <w:rsid w:val="006F5AB9"/>
    <w:rsid w:val="007020D3"/>
    <w:rsid w:val="00710B3A"/>
    <w:rsid w:val="00720DC8"/>
    <w:rsid w:val="007216B0"/>
    <w:rsid w:val="007229D2"/>
    <w:rsid w:val="00732672"/>
    <w:rsid w:val="00742ADE"/>
    <w:rsid w:val="00742DC6"/>
    <w:rsid w:val="007824D9"/>
    <w:rsid w:val="0078662F"/>
    <w:rsid w:val="0079314D"/>
    <w:rsid w:val="007A0A4B"/>
    <w:rsid w:val="007A3775"/>
    <w:rsid w:val="007A6368"/>
    <w:rsid w:val="007B4047"/>
    <w:rsid w:val="007B5370"/>
    <w:rsid w:val="007D3D46"/>
    <w:rsid w:val="007D5D77"/>
    <w:rsid w:val="007E1301"/>
    <w:rsid w:val="007E1C53"/>
    <w:rsid w:val="007E259F"/>
    <w:rsid w:val="007F0CED"/>
    <w:rsid w:val="007F3FF6"/>
    <w:rsid w:val="00800DF3"/>
    <w:rsid w:val="008024FB"/>
    <w:rsid w:val="008076D6"/>
    <w:rsid w:val="00811286"/>
    <w:rsid w:val="0081208E"/>
    <w:rsid w:val="00815A12"/>
    <w:rsid w:val="008168D1"/>
    <w:rsid w:val="0081786D"/>
    <w:rsid w:val="0084402D"/>
    <w:rsid w:val="008456AC"/>
    <w:rsid w:val="00846A39"/>
    <w:rsid w:val="00856227"/>
    <w:rsid w:val="008608DB"/>
    <w:rsid w:val="008769CB"/>
    <w:rsid w:val="00882B73"/>
    <w:rsid w:val="00882B89"/>
    <w:rsid w:val="00884EBE"/>
    <w:rsid w:val="00890B1F"/>
    <w:rsid w:val="00891E6B"/>
    <w:rsid w:val="008A0762"/>
    <w:rsid w:val="008A5C67"/>
    <w:rsid w:val="008B54B5"/>
    <w:rsid w:val="008E7E6B"/>
    <w:rsid w:val="008E7F9D"/>
    <w:rsid w:val="00907C66"/>
    <w:rsid w:val="00910F43"/>
    <w:rsid w:val="00914CC4"/>
    <w:rsid w:val="00924D39"/>
    <w:rsid w:val="0092732F"/>
    <w:rsid w:val="0093000E"/>
    <w:rsid w:val="0093067B"/>
    <w:rsid w:val="009334FD"/>
    <w:rsid w:val="0094490C"/>
    <w:rsid w:val="00993630"/>
    <w:rsid w:val="009972A1"/>
    <w:rsid w:val="009A060C"/>
    <w:rsid w:val="009A3064"/>
    <w:rsid w:val="009A5064"/>
    <w:rsid w:val="009A7AE8"/>
    <w:rsid w:val="009B3B6E"/>
    <w:rsid w:val="009C15F1"/>
    <w:rsid w:val="009C5537"/>
    <w:rsid w:val="009D325F"/>
    <w:rsid w:val="009E1D1D"/>
    <w:rsid w:val="009E20B8"/>
    <w:rsid w:val="009E786E"/>
    <w:rsid w:val="009F451B"/>
    <w:rsid w:val="009F55B4"/>
    <w:rsid w:val="009F7285"/>
    <w:rsid w:val="00A05F00"/>
    <w:rsid w:val="00A14061"/>
    <w:rsid w:val="00A17647"/>
    <w:rsid w:val="00A20868"/>
    <w:rsid w:val="00A50539"/>
    <w:rsid w:val="00A505F8"/>
    <w:rsid w:val="00A67235"/>
    <w:rsid w:val="00A757E2"/>
    <w:rsid w:val="00A86532"/>
    <w:rsid w:val="00A9095D"/>
    <w:rsid w:val="00AA1EB6"/>
    <w:rsid w:val="00AA5404"/>
    <w:rsid w:val="00AB2F86"/>
    <w:rsid w:val="00AB5450"/>
    <w:rsid w:val="00AD4CB2"/>
    <w:rsid w:val="00AE2C5D"/>
    <w:rsid w:val="00B12A7D"/>
    <w:rsid w:val="00B16886"/>
    <w:rsid w:val="00B16E0F"/>
    <w:rsid w:val="00B30623"/>
    <w:rsid w:val="00B32EB0"/>
    <w:rsid w:val="00B34F61"/>
    <w:rsid w:val="00B35CCE"/>
    <w:rsid w:val="00B5084C"/>
    <w:rsid w:val="00B550AA"/>
    <w:rsid w:val="00B573D1"/>
    <w:rsid w:val="00B60976"/>
    <w:rsid w:val="00B656F2"/>
    <w:rsid w:val="00B75F32"/>
    <w:rsid w:val="00B80F39"/>
    <w:rsid w:val="00B810C5"/>
    <w:rsid w:val="00B867C4"/>
    <w:rsid w:val="00BA600B"/>
    <w:rsid w:val="00BB48B1"/>
    <w:rsid w:val="00BB5582"/>
    <w:rsid w:val="00BC6F2E"/>
    <w:rsid w:val="00BD07C0"/>
    <w:rsid w:val="00BD65A9"/>
    <w:rsid w:val="00BD7008"/>
    <w:rsid w:val="00BE2F8D"/>
    <w:rsid w:val="00BF346E"/>
    <w:rsid w:val="00BF7ADF"/>
    <w:rsid w:val="00C22200"/>
    <w:rsid w:val="00C30656"/>
    <w:rsid w:val="00C46C4C"/>
    <w:rsid w:val="00C504B2"/>
    <w:rsid w:val="00C53916"/>
    <w:rsid w:val="00C64322"/>
    <w:rsid w:val="00C66F2C"/>
    <w:rsid w:val="00C72AA8"/>
    <w:rsid w:val="00C77273"/>
    <w:rsid w:val="00C842C2"/>
    <w:rsid w:val="00C87FA8"/>
    <w:rsid w:val="00CC234E"/>
    <w:rsid w:val="00CC7249"/>
    <w:rsid w:val="00CF5297"/>
    <w:rsid w:val="00D02A48"/>
    <w:rsid w:val="00D04D1E"/>
    <w:rsid w:val="00D20E42"/>
    <w:rsid w:val="00D219BE"/>
    <w:rsid w:val="00D31BF5"/>
    <w:rsid w:val="00D44877"/>
    <w:rsid w:val="00D51CAF"/>
    <w:rsid w:val="00D53637"/>
    <w:rsid w:val="00D549A8"/>
    <w:rsid w:val="00D56FF1"/>
    <w:rsid w:val="00D617AA"/>
    <w:rsid w:val="00D64257"/>
    <w:rsid w:val="00D724F5"/>
    <w:rsid w:val="00D77CEC"/>
    <w:rsid w:val="00D8511B"/>
    <w:rsid w:val="00D86F7A"/>
    <w:rsid w:val="00D90019"/>
    <w:rsid w:val="00DA665C"/>
    <w:rsid w:val="00DB391A"/>
    <w:rsid w:val="00DB4CFF"/>
    <w:rsid w:val="00DB665B"/>
    <w:rsid w:val="00DB700C"/>
    <w:rsid w:val="00DB716C"/>
    <w:rsid w:val="00DC6296"/>
    <w:rsid w:val="00DE2BE9"/>
    <w:rsid w:val="00DF6E69"/>
    <w:rsid w:val="00E02680"/>
    <w:rsid w:val="00E05603"/>
    <w:rsid w:val="00E069EB"/>
    <w:rsid w:val="00E07B41"/>
    <w:rsid w:val="00E108BB"/>
    <w:rsid w:val="00E13D38"/>
    <w:rsid w:val="00E2298B"/>
    <w:rsid w:val="00E4209A"/>
    <w:rsid w:val="00E6508E"/>
    <w:rsid w:val="00E76603"/>
    <w:rsid w:val="00E81620"/>
    <w:rsid w:val="00E85DC6"/>
    <w:rsid w:val="00E97C1C"/>
    <w:rsid w:val="00EA2291"/>
    <w:rsid w:val="00EA7B9D"/>
    <w:rsid w:val="00EC05C1"/>
    <w:rsid w:val="00ED697C"/>
    <w:rsid w:val="00F17C6D"/>
    <w:rsid w:val="00F2419F"/>
    <w:rsid w:val="00F503D5"/>
    <w:rsid w:val="00F51354"/>
    <w:rsid w:val="00F56BC0"/>
    <w:rsid w:val="00F84174"/>
    <w:rsid w:val="00F90B36"/>
    <w:rsid w:val="00FA13C2"/>
    <w:rsid w:val="00FA2347"/>
    <w:rsid w:val="00FA5B0D"/>
    <w:rsid w:val="00FA6B81"/>
    <w:rsid w:val="00FA7C80"/>
    <w:rsid w:val="00FB4A77"/>
    <w:rsid w:val="00FB7B1A"/>
    <w:rsid w:val="00FC367E"/>
    <w:rsid w:val="00FD0C92"/>
    <w:rsid w:val="00FD199D"/>
    <w:rsid w:val="00FD3B8E"/>
    <w:rsid w:val="00FE4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4B9D840"/>
  <w15:chartTrackingRefBased/>
  <w15:docId w15:val="{52ECB19A-0584-2B42-9A3C-290E7880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2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02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2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2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2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2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02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2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2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2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274"/>
    <w:rPr>
      <w:rFonts w:eastAsiaTheme="majorEastAsia" w:cstheme="majorBidi"/>
      <w:color w:val="272727" w:themeColor="text1" w:themeTint="D8"/>
    </w:rPr>
  </w:style>
  <w:style w:type="paragraph" w:styleId="Title">
    <w:name w:val="Title"/>
    <w:basedOn w:val="Normal"/>
    <w:next w:val="Normal"/>
    <w:link w:val="TitleChar"/>
    <w:uiPriority w:val="10"/>
    <w:qFormat/>
    <w:rsid w:val="003E0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274"/>
    <w:pPr>
      <w:spacing w:before="160"/>
      <w:jc w:val="center"/>
    </w:pPr>
    <w:rPr>
      <w:i/>
      <w:iCs/>
      <w:color w:val="404040" w:themeColor="text1" w:themeTint="BF"/>
    </w:rPr>
  </w:style>
  <w:style w:type="character" w:customStyle="1" w:styleId="QuoteChar">
    <w:name w:val="Quote Char"/>
    <w:basedOn w:val="DefaultParagraphFont"/>
    <w:link w:val="Quote"/>
    <w:uiPriority w:val="29"/>
    <w:rsid w:val="003E0274"/>
    <w:rPr>
      <w:i/>
      <w:iCs/>
      <w:color w:val="404040" w:themeColor="text1" w:themeTint="BF"/>
    </w:rPr>
  </w:style>
  <w:style w:type="paragraph" w:styleId="ListParagraph">
    <w:name w:val="List Paragraph"/>
    <w:basedOn w:val="Normal"/>
    <w:uiPriority w:val="34"/>
    <w:qFormat/>
    <w:rsid w:val="003E0274"/>
    <w:pPr>
      <w:ind w:left="720"/>
      <w:contextualSpacing/>
    </w:pPr>
  </w:style>
  <w:style w:type="character" w:styleId="IntenseEmphasis">
    <w:name w:val="Intense Emphasis"/>
    <w:basedOn w:val="DefaultParagraphFont"/>
    <w:uiPriority w:val="21"/>
    <w:qFormat/>
    <w:rsid w:val="003E0274"/>
    <w:rPr>
      <w:i/>
      <w:iCs/>
      <w:color w:val="0F4761" w:themeColor="accent1" w:themeShade="BF"/>
    </w:rPr>
  </w:style>
  <w:style w:type="paragraph" w:styleId="IntenseQuote">
    <w:name w:val="Intense Quote"/>
    <w:basedOn w:val="Normal"/>
    <w:next w:val="Normal"/>
    <w:link w:val="IntenseQuoteChar"/>
    <w:uiPriority w:val="30"/>
    <w:qFormat/>
    <w:rsid w:val="003E02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274"/>
    <w:rPr>
      <w:i/>
      <w:iCs/>
      <w:color w:val="0F4761" w:themeColor="accent1" w:themeShade="BF"/>
    </w:rPr>
  </w:style>
  <w:style w:type="character" w:styleId="IntenseReference">
    <w:name w:val="Intense Reference"/>
    <w:basedOn w:val="DefaultParagraphFont"/>
    <w:uiPriority w:val="32"/>
    <w:qFormat/>
    <w:rsid w:val="003E0274"/>
    <w:rPr>
      <w:b/>
      <w:bCs/>
      <w:smallCaps/>
      <w:color w:val="0F4761" w:themeColor="accent1" w:themeShade="BF"/>
      <w:spacing w:val="5"/>
    </w:rPr>
  </w:style>
  <w:style w:type="paragraph" w:styleId="NormalWeb">
    <w:name w:val="Normal (Web)"/>
    <w:basedOn w:val="Normal"/>
    <w:uiPriority w:val="99"/>
    <w:semiHidden/>
    <w:unhideWhenUsed/>
    <w:rsid w:val="003E027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E0274"/>
    <w:rPr>
      <w:b/>
      <w:bCs/>
    </w:rPr>
  </w:style>
  <w:style w:type="character" w:styleId="Emphasis">
    <w:name w:val="Emphasis"/>
    <w:basedOn w:val="DefaultParagraphFont"/>
    <w:uiPriority w:val="20"/>
    <w:qFormat/>
    <w:rsid w:val="003E0274"/>
    <w:rPr>
      <w:i/>
      <w:iCs/>
    </w:rPr>
  </w:style>
  <w:style w:type="character" w:styleId="Hyperlink">
    <w:name w:val="Hyperlink"/>
    <w:basedOn w:val="DefaultParagraphFont"/>
    <w:uiPriority w:val="99"/>
    <w:unhideWhenUsed/>
    <w:rsid w:val="003E0274"/>
    <w:rPr>
      <w:color w:val="0000FF"/>
      <w:u w:val="single"/>
    </w:rPr>
  </w:style>
  <w:style w:type="character" w:styleId="UnresolvedMention">
    <w:name w:val="Unresolved Mention"/>
    <w:basedOn w:val="DefaultParagraphFont"/>
    <w:uiPriority w:val="99"/>
    <w:semiHidden/>
    <w:unhideWhenUsed/>
    <w:rsid w:val="00E07B41"/>
    <w:rPr>
      <w:color w:val="605E5C"/>
      <w:shd w:val="clear" w:color="auto" w:fill="E1DFDD"/>
    </w:rPr>
  </w:style>
  <w:style w:type="paragraph" w:styleId="Footer">
    <w:name w:val="footer"/>
    <w:basedOn w:val="Normal"/>
    <w:link w:val="FooterChar"/>
    <w:uiPriority w:val="99"/>
    <w:unhideWhenUsed/>
    <w:rsid w:val="00B12A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A7D"/>
  </w:style>
  <w:style w:type="character" w:styleId="PageNumber">
    <w:name w:val="page number"/>
    <w:basedOn w:val="DefaultParagraphFont"/>
    <w:uiPriority w:val="99"/>
    <w:semiHidden/>
    <w:unhideWhenUsed/>
    <w:rsid w:val="00B12A7D"/>
  </w:style>
  <w:style w:type="paragraph" w:styleId="Header">
    <w:name w:val="header"/>
    <w:basedOn w:val="Normal"/>
    <w:link w:val="HeaderChar"/>
    <w:uiPriority w:val="99"/>
    <w:unhideWhenUsed/>
    <w:rsid w:val="00B12A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ilypapert.com/about-seymour-paper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ailypapert.com/chat/" TargetMode="External"/><Relationship Id="rId12" Type="http://schemas.openxmlformats.org/officeDocument/2006/relationships/hyperlink" Target="https://dailypapert.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ggio.constructingmodernknowledg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mkpress.com/" TargetMode="External"/><Relationship Id="rId4" Type="http://schemas.openxmlformats.org/officeDocument/2006/relationships/webSettings" Target="webSettings.xml"/><Relationship Id="rId9" Type="http://schemas.openxmlformats.org/officeDocument/2006/relationships/hyperlink" Target="https://professorgarystager.com/about-gar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965</Words>
  <Characters>5864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stager</dc:creator>
  <cp:keywords/>
  <dc:description/>
  <cp:lastModifiedBy>Gary stager</cp:lastModifiedBy>
  <cp:revision>4</cp:revision>
  <dcterms:created xsi:type="dcterms:W3CDTF">2026-07-23T07:27:00Z</dcterms:created>
  <dcterms:modified xsi:type="dcterms:W3CDTF">2026-07-31T14:52:00Z</dcterms:modified>
</cp:coreProperties>
</file>